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C0" w:rsidRPr="00446EC0" w:rsidRDefault="00446EC0" w:rsidP="00446EC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6EC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F9435C7" wp14:editId="73E01764">
            <wp:simplePos x="809625" y="723900"/>
            <wp:positionH relativeFrom="margin">
              <wp:align>left</wp:align>
            </wp:positionH>
            <wp:positionV relativeFrom="margin">
              <wp:align>top</wp:align>
            </wp:positionV>
            <wp:extent cx="2859405" cy="35661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356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6EC0">
        <w:rPr>
          <w:rFonts w:ascii="Times New Roman" w:hAnsi="Times New Roman" w:cs="Times New Roman"/>
          <w:b/>
          <w:sz w:val="24"/>
          <w:szCs w:val="24"/>
          <w:lang w:val="uk-UA"/>
        </w:rPr>
        <w:t>Пам’ятка  вірусні інфекції та грип</w:t>
      </w:r>
    </w:p>
    <w:p w:rsidR="00446EC0" w:rsidRPr="00446EC0" w:rsidRDefault="00446EC0" w:rsidP="00446EC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46EC0">
        <w:rPr>
          <w:rFonts w:ascii="Times New Roman" w:hAnsi="Times New Roman" w:cs="Times New Roman"/>
          <w:sz w:val="24"/>
          <w:szCs w:val="24"/>
          <w:lang w:val="uk-UA"/>
        </w:rPr>
        <w:t>Грип – це гостра вірусна інфекція, що легко поширюється в громаді.</w:t>
      </w:r>
    </w:p>
    <w:p w:rsidR="00446EC0" w:rsidRPr="00446EC0" w:rsidRDefault="00446EC0" w:rsidP="00446EC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46EC0">
        <w:rPr>
          <w:rFonts w:ascii="Times New Roman" w:hAnsi="Times New Roman" w:cs="Times New Roman"/>
          <w:sz w:val="24"/>
          <w:szCs w:val="24"/>
          <w:lang w:val="uk-UA"/>
        </w:rPr>
        <w:t>Грип циркулює в усьому світі, ним може захворіти будь</w:t>
      </w:r>
      <w:r w:rsidRPr="00446EC0">
        <w:rPr>
          <w:rFonts w:ascii="Times New Roman" w:hAnsi="Times New Roman" w:cs="Times New Roman"/>
          <w:sz w:val="24"/>
          <w:szCs w:val="24"/>
          <w:lang w:val="uk-UA"/>
        </w:rPr>
        <w:t>-хто з будь-якої вікової групи.</w:t>
      </w:r>
    </w:p>
    <w:p w:rsidR="00446EC0" w:rsidRPr="00446EC0" w:rsidRDefault="00446EC0" w:rsidP="00446EC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46EC0">
        <w:rPr>
          <w:rFonts w:ascii="Times New Roman" w:hAnsi="Times New Roman" w:cs="Times New Roman"/>
          <w:sz w:val="24"/>
          <w:szCs w:val="24"/>
          <w:lang w:val="uk-UA"/>
        </w:rPr>
        <w:t>Грип викликає щорічні сезоні епідемії, пік яких в районах з помі</w:t>
      </w:r>
      <w:r w:rsidRPr="00446EC0">
        <w:rPr>
          <w:rFonts w:ascii="Times New Roman" w:hAnsi="Times New Roman" w:cs="Times New Roman"/>
          <w:sz w:val="24"/>
          <w:szCs w:val="24"/>
          <w:lang w:val="uk-UA"/>
        </w:rPr>
        <w:t>рним кліматом припадає на зиму.</w:t>
      </w:r>
    </w:p>
    <w:p w:rsidR="00446EC0" w:rsidRPr="00446EC0" w:rsidRDefault="00446EC0" w:rsidP="00446EC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46EC0">
        <w:rPr>
          <w:rFonts w:ascii="Times New Roman" w:hAnsi="Times New Roman" w:cs="Times New Roman"/>
          <w:sz w:val="24"/>
          <w:szCs w:val="24"/>
          <w:lang w:val="uk-UA"/>
        </w:rPr>
        <w:t>Щеплення – це найефективні</w:t>
      </w:r>
      <w:r w:rsidRPr="00446EC0">
        <w:rPr>
          <w:rFonts w:ascii="Times New Roman" w:hAnsi="Times New Roman" w:cs="Times New Roman"/>
          <w:sz w:val="24"/>
          <w:szCs w:val="24"/>
          <w:lang w:val="uk-UA"/>
        </w:rPr>
        <w:t>ший шлях профілактики інфекції.</w:t>
      </w:r>
    </w:p>
    <w:p w:rsidR="00446EC0" w:rsidRPr="00446EC0" w:rsidRDefault="00446EC0" w:rsidP="00446EC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46EC0">
        <w:rPr>
          <w:rFonts w:ascii="Times New Roman" w:hAnsi="Times New Roman" w:cs="Times New Roman"/>
          <w:sz w:val="24"/>
          <w:szCs w:val="24"/>
          <w:lang w:val="uk-UA"/>
        </w:rPr>
        <w:t>Сезонний грип – це гостра вірусна інфекція,</w:t>
      </w:r>
      <w:r w:rsidRPr="00446EC0">
        <w:rPr>
          <w:rFonts w:ascii="Times New Roman" w:hAnsi="Times New Roman" w:cs="Times New Roman"/>
          <w:sz w:val="24"/>
          <w:szCs w:val="24"/>
          <w:lang w:val="uk-UA"/>
        </w:rPr>
        <w:t xml:space="preserve"> що викликається вірусом грипу.</w:t>
      </w:r>
    </w:p>
    <w:p w:rsidR="00446EC0" w:rsidRPr="00446EC0" w:rsidRDefault="00446EC0" w:rsidP="00446EC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6EC0">
        <w:rPr>
          <w:rFonts w:ascii="Times New Roman" w:hAnsi="Times New Roman" w:cs="Times New Roman"/>
          <w:b/>
          <w:sz w:val="24"/>
          <w:szCs w:val="24"/>
          <w:lang w:val="uk-UA"/>
        </w:rPr>
        <w:t>Прояви грипу</w:t>
      </w:r>
    </w:p>
    <w:p w:rsidR="00446EC0" w:rsidRPr="00446EC0" w:rsidRDefault="00446EC0" w:rsidP="00446EC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46EC0">
        <w:rPr>
          <w:rFonts w:ascii="Times New Roman" w:hAnsi="Times New Roman" w:cs="Times New Roman"/>
          <w:sz w:val="24"/>
          <w:szCs w:val="24"/>
          <w:lang w:val="uk-UA"/>
        </w:rPr>
        <w:t>Для сезонного грипу притаманні раптова поява гарячки, кашель (як правило сухий), головний біль, м’язовий біль та біль у суглобах, сильне нездужання (погане самопочуття), біль у горлі та нежить. Більшість людей одужують протягом тижня без будь-якої медичної допомоги. Але грип може призводити до розвитку тяжких ускладнень чи смерті в людей з підвищеним ризиком. Час між інфікуванням та захворюванням відомий як інкубаційний пе</w:t>
      </w:r>
      <w:r w:rsidRPr="00446EC0">
        <w:rPr>
          <w:rFonts w:ascii="Times New Roman" w:hAnsi="Times New Roman" w:cs="Times New Roman"/>
          <w:sz w:val="24"/>
          <w:szCs w:val="24"/>
          <w:lang w:val="uk-UA"/>
        </w:rPr>
        <w:t>ріод, триває близько двох днів.</w:t>
      </w:r>
    </w:p>
    <w:p w:rsidR="00446EC0" w:rsidRPr="00446EC0" w:rsidRDefault="00446EC0" w:rsidP="00446EC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6EC0">
        <w:rPr>
          <w:rFonts w:ascii="Times New Roman" w:hAnsi="Times New Roman" w:cs="Times New Roman"/>
          <w:b/>
          <w:sz w:val="24"/>
          <w:szCs w:val="24"/>
          <w:lang w:val="uk-UA"/>
        </w:rPr>
        <w:t>Передача інфекції</w:t>
      </w:r>
    </w:p>
    <w:p w:rsidR="00446EC0" w:rsidRPr="00446EC0" w:rsidRDefault="00446EC0" w:rsidP="00446EC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46EC0">
        <w:rPr>
          <w:rFonts w:ascii="Times New Roman" w:hAnsi="Times New Roman" w:cs="Times New Roman"/>
          <w:sz w:val="24"/>
          <w:szCs w:val="24"/>
          <w:lang w:val="uk-UA"/>
        </w:rPr>
        <w:t>Сезонний грип передається легко та може швидко поширюватися в школах, домах для людей літнього віку та інвалідів, на підприємствах та в містах. Коли інфікована людина кашляє, маленькі краплі, що містять віруси грипу потрапляють у повітря. Їх може вдихнути інша людина і зазнати впливу вірусу. Вірус може також поширюватися через руки, що інфіковані ним. Для попередження поширення люди під час кашлю повинні прикривати рота та носа хусткою та регулярно мити руки.</w:t>
      </w:r>
    </w:p>
    <w:p w:rsidR="00446EC0" w:rsidRPr="00446EC0" w:rsidRDefault="00446EC0" w:rsidP="00446EC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46EC0" w:rsidRPr="00446EC0" w:rsidRDefault="00446EC0" w:rsidP="00446EC0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6EC0">
        <w:rPr>
          <w:rFonts w:ascii="Times New Roman" w:hAnsi="Times New Roman" w:cs="Times New Roman"/>
          <w:b/>
          <w:sz w:val="24"/>
          <w:szCs w:val="24"/>
          <w:lang w:val="uk-UA"/>
        </w:rPr>
        <w:t>Лікування</w:t>
      </w:r>
    </w:p>
    <w:p w:rsidR="00446EC0" w:rsidRPr="00446EC0" w:rsidRDefault="00446EC0" w:rsidP="00446EC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46EC0">
        <w:rPr>
          <w:rFonts w:ascii="Times New Roman" w:hAnsi="Times New Roman" w:cs="Times New Roman"/>
          <w:sz w:val="24"/>
          <w:szCs w:val="24"/>
          <w:lang w:val="uk-UA"/>
        </w:rPr>
        <w:t>З метою забезпечення ефективності й безпечності фармакотерапії необхідно дотримуватись рекомендацій із застосування лікарських засобів, призначених лікарем, та інструкції для медичного застосування препаратів. До завершення курсу лікування слід зберігати первинну та/або вторинну упаковку лікарського засобу, на якій зазначені назва, форма випуску, доза, серія, дата випуску, термін придатності, назв</w:t>
      </w:r>
      <w:r w:rsidRPr="00446EC0">
        <w:rPr>
          <w:rFonts w:ascii="Times New Roman" w:hAnsi="Times New Roman" w:cs="Times New Roman"/>
          <w:sz w:val="24"/>
          <w:szCs w:val="24"/>
          <w:lang w:val="uk-UA"/>
        </w:rPr>
        <w:t>а виробника лікарського засобу.</w:t>
      </w:r>
    </w:p>
    <w:p w:rsidR="00446EC0" w:rsidRPr="00446EC0" w:rsidRDefault="00446EC0" w:rsidP="00446EC0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6EC0">
        <w:rPr>
          <w:rFonts w:ascii="Times New Roman" w:hAnsi="Times New Roman" w:cs="Times New Roman"/>
          <w:b/>
          <w:sz w:val="24"/>
          <w:szCs w:val="24"/>
          <w:lang w:val="uk-UA"/>
        </w:rPr>
        <w:t>Профілактика</w:t>
      </w:r>
    </w:p>
    <w:p w:rsidR="00446EC0" w:rsidRPr="00446EC0" w:rsidRDefault="00446EC0" w:rsidP="00446EC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46EC0">
        <w:rPr>
          <w:rFonts w:ascii="Times New Roman" w:hAnsi="Times New Roman" w:cs="Times New Roman"/>
          <w:sz w:val="24"/>
          <w:szCs w:val="24"/>
          <w:lang w:val="uk-UA"/>
        </w:rPr>
        <w:t>Найбільш ефективним шляхом профілактики хвороби чи її тяжких наслідків є щеплення. Більше 60 років використовуються безпечні та ефективні вакцини. Серед здорових дорослих людей вакцина може попередити захворювання на грип на 70% – 90%. Серед людей похилого віку вакцина зменшує кількість тяжкого перебігу грипу та ускладнень на 60% та л</w:t>
      </w:r>
      <w:r w:rsidRPr="00446EC0">
        <w:rPr>
          <w:rFonts w:ascii="Times New Roman" w:hAnsi="Times New Roman" w:cs="Times New Roman"/>
          <w:sz w:val="24"/>
          <w:szCs w:val="24"/>
          <w:lang w:val="uk-UA"/>
        </w:rPr>
        <w:t>етальних випадків – на 80%.</w:t>
      </w:r>
    </w:p>
    <w:p w:rsidR="00446EC0" w:rsidRPr="00446EC0" w:rsidRDefault="00446EC0" w:rsidP="00446EC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46EC0">
        <w:rPr>
          <w:rFonts w:ascii="Times New Roman" w:hAnsi="Times New Roman" w:cs="Times New Roman"/>
          <w:sz w:val="24"/>
          <w:szCs w:val="24"/>
          <w:lang w:val="uk-UA"/>
        </w:rPr>
        <w:t>Щеплення особливо важливі для людей з груп підвищеного розвитку серйозних ускладнень грипу, а також для людей, що мешкають разом з людьми з груп підвищеного ризик</w:t>
      </w:r>
      <w:r w:rsidRPr="00446EC0">
        <w:rPr>
          <w:rFonts w:ascii="Times New Roman" w:hAnsi="Times New Roman" w:cs="Times New Roman"/>
          <w:sz w:val="24"/>
          <w:szCs w:val="24"/>
          <w:lang w:val="uk-UA"/>
        </w:rPr>
        <w:t>у чи здійснюють догляд за ними.</w:t>
      </w:r>
    </w:p>
    <w:p w:rsidR="00446EC0" w:rsidRPr="00446EC0" w:rsidRDefault="00446EC0" w:rsidP="00446EC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46EC0">
        <w:rPr>
          <w:rFonts w:ascii="Times New Roman" w:hAnsi="Times New Roman" w:cs="Times New Roman"/>
          <w:sz w:val="24"/>
          <w:szCs w:val="24"/>
          <w:lang w:val="uk-UA"/>
        </w:rPr>
        <w:t>З появою перших симптомів хвороби (лихоманка, біль у м’язах, сухий кашель) негайно викликати лікаря додому, а не відвідувати заклад охорони здоров’я.</w:t>
      </w:r>
    </w:p>
    <w:p w:rsidR="002856AC" w:rsidRPr="00446EC0" w:rsidRDefault="00446EC0" w:rsidP="00446EC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46EC0">
        <w:rPr>
          <w:rFonts w:ascii="Times New Roman" w:hAnsi="Times New Roman" w:cs="Times New Roman"/>
          <w:sz w:val="24"/>
          <w:szCs w:val="24"/>
          <w:lang w:val="uk-UA"/>
        </w:rPr>
        <w:t>Не займатися самолікуванням.</w:t>
      </w:r>
      <w:bookmarkStart w:id="0" w:name="_GoBack"/>
      <w:bookmarkEnd w:id="0"/>
    </w:p>
    <w:sectPr w:rsidR="002856AC" w:rsidRPr="00446EC0" w:rsidSect="00446EC0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25"/>
    <w:rsid w:val="00203038"/>
    <w:rsid w:val="002856AC"/>
    <w:rsid w:val="00446EC0"/>
    <w:rsid w:val="006F4E25"/>
    <w:rsid w:val="007C3CE2"/>
    <w:rsid w:val="00B00A90"/>
    <w:rsid w:val="00B12F09"/>
    <w:rsid w:val="00F3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E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E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2017-03-04T21:47:00Z</dcterms:created>
  <dcterms:modified xsi:type="dcterms:W3CDTF">2017-03-04T21:52:00Z</dcterms:modified>
</cp:coreProperties>
</file>