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5" w:rsidRDefault="0079560E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1A4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9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8A" w:rsidRPr="00991A42" w:rsidRDefault="0079560E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A42">
        <w:rPr>
          <w:rFonts w:ascii="Times New Roman" w:hAnsi="Times New Roman" w:cs="Times New Roman"/>
          <w:sz w:val="28"/>
          <w:szCs w:val="28"/>
        </w:rPr>
        <w:t>д</w:t>
      </w:r>
      <w:r w:rsidRPr="00991A42">
        <w:rPr>
          <w:rFonts w:ascii="Times New Roman" w:hAnsi="Times New Roman" w:cs="Times New Roman"/>
          <w:sz w:val="28"/>
          <w:szCs w:val="28"/>
          <w:lang w:val="uk-UA"/>
        </w:rPr>
        <w:t>освіду</w:t>
      </w:r>
      <w:proofErr w:type="spellEnd"/>
      <w:r w:rsidRPr="00991A4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79560E" w:rsidRPr="00991A42" w:rsidRDefault="00F35FE5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класовода 3 – А класу</w:t>
      </w:r>
    </w:p>
    <w:p w:rsidR="00991A42" w:rsidRPr="00991A42" w:rsidRDefault="00991A42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>ЗОШ І – ІІІ ступенів № 5</w:t>
      </w:r>
    </w:p>
    <w:p w:rsidR="00991A42" w:rsidRPr="00991A42" w:rsidRDefault="00991A42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>м. Красноармійська</w:t>
      </w:r>
    </w:p>
    <w:p w:rsidR="0079560E" w:rsidRDefault="0079560E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>Шевченко Галини Григорівни</w:t>
      </w:r>
    </w:p>
    <w:p w:rsidR="009F658B" w:rsidRDefault="009F658B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Я пам'ятаю, чим зобов'язаний своїм учителям. 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Часом досить одного випадково зроненого слова вчителя,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і все наше життя осяюється новим світлом!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А здавалося ж, його й не слухав як слід або сміявся з нього! 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У ту хвилину цього слова ніби й не помітив. 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9F65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І лише через багато років виявляєш у собі його плоди.</w:t>
      </w:r>
    </w:p>
    <w:p w:rsidR="009F658B" w:rsidRPr="009F658B" w:rsidRDefault="009F658B" w:rsidP="004F58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9F658B">
        <w:rPr>
          <w:rStyle w:val="a5"/>
          <w:rFonts w:ascii="Georgia" w:hAnsi="Georgia"/>
          <w:color w:val="FF0000"/>
          <w:sz w:val="27"/>
          <w:szCs w:val="27"/>
          <w:shd w:val="clear" w:color="auto" w:fill="FFFFFF"/>
        </w:rPr>
        <w:t>Ромен</w:t>
      </w:r>
      <w:proofErr w:type="spellEnd"/>
      <w:r w:rsidRPr="009F658B">
        <w:rPr>
          <w:rStyle w:val="a5"/>
          <w:rFonts w:ascii="Georgia" w:hAnsi="Georgia"/>
          <w:color w:val="FF0000"/>
          <w:sz w:val="27"/>
          <w:szCs w:val="27"/>
          <w:shd w:val="clear" w:color="auto" w:fill="FFFFFF"/>
        </w:rPr>
        <w:t xml:space="preserve"> Роллан</w:t>
      </w:r>
    </w:p>
    <w:p w:rsidR="00991A42" w:rsidRPr="00991A42" w:rsidRDefault="00991A42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60E" w:rsidRDefault="0079560E" w:rsidP="004F5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>« Єдність в роботі школи і  сім</w:t>
      </w:r>
      <w:r w:rsidR="00991A42" w:rsidRPr="00991A42">
        <w:rPr>
          <w:rFonts w:ascii="Times New Roman" w:hAnsi="Times New Roman" w:cs="Times New Roman"/>
          <w:sz w:val="28"/>
          <w:szCs w:val="28"/>
        </w:rPr>
        <w:t>’</w:t>
      </w:r>
      <w:r w:rsidRPr="00991A42">
        <w:rPr>
          <w:rFonts w:ascii="Times New Roman" w:hAnsi="Times New Roman" w:cs="Times New Roman"/>
          <w:sz w:val="28"/>
          <w:szCs w:val="28"/>
          <w:lang w:val="uk-UA"/>
        </w:rPr>
        <w:t xml:space="preserve">ї  та їх вплив на духовно – моральний, </w:t>
      </w:r>
      <w:proofErr w:type="spellStart"/>
      <w:r w:rsidRPr="00991A42">
        <w:rPr>
          <w:rFonts w:ascii="Times New Roman" w:hAnsi="Times New Roman" w:cs="Times New Roman"/>
          <w:sz w:val="28"/>
          <w:szCs w:val="28"/>
          <w:lang w:val="uk-UA"/>
        </w:rPr>
        <w:t>громадсько</w:t>
      </w:r>
      <w:proofErr w:type="spellEnd"/>
      <w:r w:rsidRPr="00991A42"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патріотичний розвиток особистості.»</w:t>
      </w:r>
    </w:p>
    <w:p w:rsidR="00F35FE5" w:rsidRDefault="00F35FE5" w:rsidP="004F587F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9F658B" w:rsidRDefault="00991A4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 xml:space="preserve">Будь – яка дорога починається першими кроками, і ці кроки повинні стати певною ходою на все життя. Шкільні роки є невід’ємною частиною життя будь – якої родини, тому  для своїх дітей та батьків я стала тим з’єднуючим, міцним та безпечним місток між шкільним життям та родинними відносинами. </w:t>
      </w:r>
    </w:p>
    <w:p w:rsidR="00991A42" w:rsidRPr="00991A42" w:rsidRDefault="00F35FE5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A42" w:rsidRPr="00991A42">
        <w:rPr>
          <w:rFonts w:ascii="Times New Roman" w:hAnsi="Times New Roman" w:cs="Times New Roman"/>
          <w:sz w:val="28"/>
          <w:szCs w:val="28"/>
          <w:lang w:val="uk-UA"/>
        </w:rPr>
        <w:t xml:space="preserve">Цьому саме родина повинна забезпечити найефективніший вплив на дитину з боку школи? </w:t>
      </w:r>
    </w:p>
    <w:p w:rsidR="00991A42" w:rsidRDefault="00991A4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42">
        <w:rPr>
          <w:rFonts w:ascii="Times New Roman" w:hAnsi="Times New Roman" w:cs="Times New Roman"/>
          <w:sz w:val="28"/>
          <w:szCs w:val="28"/>
          <w:lang w:val="uk-UA"/>
        </w:rPr>
        <w:t>Як залу</w:t>
      </w:r>
      <w:r w:rsidR="0055230B">
        <w:rPr>
          <w:rFonts w:ascii="Times New Roman" w:hAnsi="Times New Roman" w:cs="Times New Roman"/>
          <w:sz w:val="28"/>
          <w:szCs w:val="28"/>
          <w:lang w:val="uk-UA"/>
        </w:rPr>
        <w:t>чити батьків до шкільного життя?</w:t>
      </w:r>
    </w:p>
    <w:p w:rsidR="0055230B" w:rsidRPr="0055230B" w:rsidRDefault="0055230B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0B">
        <w:rPr>
          <w:rFonts w:ascii="Times New Roman" w:hAnsi="Times New Roman" w:cs="Times New Roman"/>
          <w:sz w:val="28"/>
          <w:szCs w:val="28"/>
          <w:lang w:val="uk-UA"/>
        </w:rPr>
        <w:t xml:space="preserve">Батьки. Якими вони повинні бути? Загальних рецептів немає. І все ж... Ніжна, весела мати, що вміє бути ледь-ледь холоднуватою. Стримано-суворий батько, що часом усміхнеться і зрідка попустує. Можливо, на таких невеликих «вкраплюваннях» мають триматися і авторитет, любов до дітей. А дитина, якою б вона не була, коли їй скрізь погано, мусить бути захищеною </w:t>
      </w:r>
      <w:r w:rsidRPr="0055230B">
        <w:rPr>
          <w:rFonts w:ascii="Times New Roman" w:hAnsi="Times New Roman" w:cs="Times New Roman"/>
          <w:sz w:val="28"/>
          <w:szCs w:val="28"/>
          <w:lang w:val="uk-UA"/>
        </w:rPr>
        <w:lastRenderedPageBreak/>
        <w:t>вдома, мусить знати: там завжди горить вогник, що зігріє без зайвих запитань і повчань</w:t>
      </w:r>
    </w:p>
    <w:p w:rsidR="00013F65" w:rsidRPr="0055230B" w:rsidRDefault="0055230B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0B">
        <w:rPr>
          <w:rFonts w:ascii="Times New Roman" w:hAnsi="Times New Roman" w:cs="Times New Roman"/>
          <w:sz w:val="28"/>
          <w:szCs w:val="28"/>
          <w:lang w:val="uk-UA"/>
        </w:rPr>
        <w:t>То хто ж допоможе батькам набути педагогічних знань? Напрошується традиційна відповідь — школа. І це, зрештою, правильно. Бо школа лишається одним з найбільших авторитетів у цьому питанні.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F65"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r w:rsidR="00F35FE5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013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F65">
        <w:rPr>
          <w:rFonts w:ascii="Times New Roman CYR" w:hAnsi="Times New Roman CYR" w:cs="Times New Roman CYR"/>
          <w:sz w:val="28"/>
          <w:szCs w:val="28"/>
          <w:lang w:val="uk-UA"/>
        </w:rPr>
        <w:t xml:space="preserve">полягає у тому, щоб виявити безцінні можливості для формування у дітей різного віку любові до Батьківщини, поваги до праці і людей, виховання почуттів і емоційної культури дитини.  Також не менш важливим є те, що в ході роботи розглядатиметься сучасна сім'я, її проблеми - великі і малі. </w:t>
      </w:r>
    </w:p>
    <w:p w:rsidR="00F35FE5" w:rsidRDefault="00F35FE5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У роботі я керуюся Конституцією України, Концепцією  громадянського виховання, концепцією національного виховання, Національною програмою «Діти України», нормативними документами, наказами Міністерства освіти та науки</w:t>
      </w:r>
      <w:r w:rsidR="008D0CAD">
        <w:rPr>
          <w:rFonts w:ascii="Times New Roman" w:hAnsi="Times New Roman" w:cs="Times New Roman"/>
          <w:sz w:val="28"/>
          <w:szCs w:val="28"/>
          <w:lang w:val="uk-UA"/>
        </w:rPr>
        <w:t xml:space="preserve">, а це є важливим власний досвід, як мами, товариша та друга. </w:t>
      </w:r>
      <w:r w:rsidRPr="008D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CAD">
        <w:rPr>
          <w:rFonts w:ascii="Times New Roman" w:hAnsi="Times New Roman" w:cs="Times New Roman"/>
          <w:sz w:val="28"/>
          <w:szCs w:val="28"/>
          <w:lang w:val="uk-UA"/>
        </w:rPr>
        <w:t>Дитина – це особистість , яка  шукає своє місце в сім</w:t>
      </w:r>
      <w:r w:rsidR="008D0CAD" w:rsidRPr="008D0C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0CAD">
        <w:rPr>
          <w:rFonts w:ascii="Times New Roman" w:hAnsi="Times New Roman" w:cs="Times New Roman"/>
          <w:sz w:val="28"/>
          <w:szCs w:val="28"/>
          <w:lang w:val="uk-UA"/>
        </w:rPr>
        <w:t xml:space="preserve">ї, шкільній родини, суспільстві та країні взагалі.  Тому я сміло можу заявити, що </w:t>
      </w:r>
      <w:r w:rsidR="008D0CAD" w:rsidRPr="008D0CA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шкільно-сімейне виховання є дуже важливою умовою вдосконалення морального обличчя сім’ї, батька і матері. Без виховання дітей, без активної участі батька і матері в житті школи, без постійного духовного спілкування і взаємного духовного збагачення дорослих і дітей неможлива сама сім’я як первинний осередок суспільства, неможлива школа як найважливіший навчально-виховний заклад і неможливий моральний прогрес суспільства</w:t>
      </w:r>
      <w:r w:rsidR="008D0CA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4712" w:rsidRDefault="00754712" w:rsidP="004F58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54712">
        <w:rPr>
          <w:sz w:val="28"/>
          <w:szCs w:val="28"/>
          <w:lang w:val="uk-UA"/>
        </w:rPr>
        <w:t xml:space="preserve">Я, як класний керівник, у своїй роботі спираюся на наступні принципи: </w:t>
      </w:r>
      <w:r>
        <w:rPr>
          <w:sz w:val="28"/>
          <w:szCs w:val="28"/>
          <w:lang w:val="uk-UA"/>
        </w:rPr>
        <w:t xml:space="preserve">    </w:t>
      </w:r>
    </w:p>
    <w:p w:rsidR="00754712" w:rsidRDefault="00754712" w:rsidP="004F587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54712">
        <w:rPr>
          <w:sz w:val="28"/>
          <w:szCs w:val="28"/>
          <w:lang w:val="uk-UA"/>
        </w:rPr>
        <w:t xml:space="preserve">відкритість - спільне планування (класний керівник + учні + батьки); </w:t>
      </w:r>
    </w:p>
    <w:p w:rsid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t>привабливість майбутньої справи - захопити учнів кінцевим результатом;</w:t>
      </w:r>
    </w:p>
    <w:p w:rsid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t xml:space="preserve">  діяльність - активна участь у заходах всіх рівнів; </w:t>
      </w:r>
    </w:p>
    <w:p w:rsid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t xml:space="preserve">свобода участі - враховується думка учнів та батьків у виборі завдання у позакласному заході; </w:t>
      </w:r>
    </w:p>
    <w:p w:rsid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t xml:space="preserve">зворотній зв'язок - обговорення кожного позакласного заходу (рефлексія); </w:t>
      </w:r>
    </w:p>
    <w:p w:rsidR="00754712" w:rsidRP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lastRenderedPageBreak/>
        <w:t>співтворчість (співпраця + творчість) - право вибору</w:t>
      </w:r>
      <w:r>
        <w:t xml:space="preserve"> </w:t>
      </w:r>
      <w:r w:rsidRPr="00754712">
        <w:rPr>
          <w:sz w:val="28"/>
          <w:szCs w:val="28"/>
          <w:lang w:val="uk-UA"/>
        </w:rPr>
        <w:t>партнера по виконуваній справі;</w:t>
      </w:r>
    </w:p>
    <w:p w:rsidR="00754712" w:rsidRPr="00754712" w:rsidRDefault="00754712" w:rsidP="004F587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54712">
        <w:rPr>
          <w:sz w:val="28"/>
          <w:szCs w:val="28"/>
          <w:lang w:val="uk-UA"/>
        </w:rPr>
        <w:t>успішність - відзначати реальний успіх виконаної справи.</w:t>
      </w:r>
    </w:p>
    <w:p w:rsidR="002A650F" w:rsidRDefault="00B673E8" w:rsidP="004F587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мою думку, </w:t>
      </w:r>
      <w:r w:rsidRPr="00B673E8">
        <w:rPr>
          <w:color w:val="000000"/>
          <w:sz w:val="28"/>
          <w:szCs w:val="28"/>
          <w:lang w:val="uk-UA"/>
        </w:rPr>
        <w:t xml:space="preserve"> одним із важливих компонентів педагогічної </w:t>
      </w:r>
      <w:r>
        <w:rPr>
          <w:color w:val="000000"/>
          <w:sz w:val="28"/>
          <w:szCs w:val="28"/>
          <w:lang w:val="uk-UA"/>
        </w:rPr>
        <w:t xml:space="preserve">роботи з </w:t>
      </w:r>
      <w:r w:rsidRPr="00B673E8">
        <w:rPr>
          <w:color w:val="000000"/>
          <w:sz w:val="28"/>
          <w:szCs w:val="28"/>
          <w:lang w:val="uk-UA"/>
        </w:rPr>
        <w:t xml:space="preserve"> батьків виступає </w:t>
      </w:r>
      <w:r w:rsidRPr="00CE6773">
        <w:rPr>
          <w:b/>
          <w:i/>
          <w:color w:val="FF0000"/>
          <w:sz w:val="28"/>
          <w:szCs w:val="28"/>
          <w:lang w:val="uk-UA"/>
        </w:rPr>
        <w:t>єдність педагогічних вимог з боку батьків і вчителів</w:t>
      </w:r>
      <w:r w:rsidRPr="00CE6773">
        <w:rPr>
          <w:color w:val="000000"/>
          <w:sz w:val="28"/>
          <w:szCs w:val="28"/>
          <w:lang w:val="uk-UA"/>
        </w:rPr>
        <w:t>.</w:t>
      </w:r>
      <w:r w:rsidRPr="00B673E8">
        <w:rPr>
          <w:color w:val="000000"/>
          <w:sz w:val="28"/>
          <w:szCs w:val="28"/>
          <w:lang w:val="uk-UA"/>
        </w:rPr>
        <w:t xml:space="preserve"> Тому, продовжуючи роботу з батьками, ми домовилися про дотримання єд</w:t>
      </w:r>
      <w:r>
        <w:rPr>
          <w:color w:val="000000"/>
          <w:sz w:val="28"/>
          <w:szCs w:val="28"/>
          <w:lang w:val="uk-UA"/>
        </w:rPr>
        <w:t xml:space="preserve">иних вимог у вихованні. Прагнула </w:t>
      </w:r>
      <w:r w:rsidRPr="00B673E8">
        <w:rPr>
          <w:color w:val="000000"/>
          <w:sz w:val="28"/>
          <w:szCs w:val="28"/>
          <w:lang w:val="uk-UA"/>
        </w:rPr>
        <w:t xml:space="preserve"> зацікавити їх корисними порадами щодо ефективного розвитку та виховання дітей. Така робота викликала зад</w:t>
      </w:r>
      <w:r>
        <w:rPr>
          <w:color w:val="000000"/>
          <w:sz w:val="28"/>
          <w:szCs w:val="28"/>
          <w:lang w:val="uk-UA"/>
        </w:rPr>
        <w:t>оволення серед батьків, залуч</w:t>
      </w:r>
      <w:r w:rsidR="00906C66">
        <w:rPr>
          <w:color w:val="000000"/>
          <w:sz w:val="28"/>
          <w:szCs w:val="28"/>
          <w:lang w:val="uk-UA"/>
        </w:rPr>
        <w:t xml:space="preserve">ає </w:t>
      </w:r>
      <w:r>
        <w:rPr>
          <w:color w:val="000000"/>
          <w:sz w:val="28"/>
          <w:szCs w:val="28"/>
          <w:lang w:val="uk-UA"/>
        </w:rPr>
        <w:t xml:space="preserve"> </w:t>
      </w:r>
      <w:r w:rsidRPr="00B673E8">
        <w:rPr>
          <w:color w:val="000000"/>
          <w:sz w:val="28"/>
          <w:szCs w:val="28"/>
          <w:lang w:val="uk-UA"/>
        </w:rPr>
        <w:t xml:space="preserve"> їх до співпраці.</w:t>
      </w:r>
      <w:bookmarkStart w:id="0" w:name="_GoBack"/>
      <w:bookmarkEnd w:id="0"/>
    </w:p>
    <w:p w:rsidR="00906C66" w:rsidRDefault="00906C66" w:rsidP="004F587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себе я обрала певні форми роботи з батьками, які дійсно приносять результат. </w:t>
      </w:r>
    </w:p>
    <w:p w:rsidR="00906C66" w:rsidRPr="00906C66" w:rsidRDefault="00906C66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По-перше, це проведення діагностики родини, тобто розробка</w:t>
      </w:r>
      <w:r w:rsidR="00EC2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(розробила посібник «Готовність сім</w:t>
      </w:r>
      <w:r w:rsidR="00EC2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EC2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дитини до школи»)</w:t>
      </w: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впровадження нових методик всебічного й систематичного вивчення родини, умов сімейного виховання, соціуму, рівня педагогічної культури батьків.</w:t>
      </w:r>
      <w:r w:rsidR="00EC2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№ 1)</w:t>
      </w:r>
    </w:p>
    <w:p w:rsidR="00906C66" w:rsidRPr="00906C66" w:rsidRDefault="00906C66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По-друге, виходячи з даних діагностики родини, грамотне планування шкільно-сімейного виховання (у класі, паралелі, школі), в яке включаються заходи із психолого-педагогічної освіти родини, з ознайомлення зі змістом і методикою навчально-виховного процесу, а також із залучення батьків у спільну трудову й позакласну діяльність, додаткова освіта.</w:t>
      </w:r>
    </w:p>
    <w:p w:rsidR="00906C66" w:rsidRPr="00906C66" w:rsidRDefault="00906C66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кількох років при плануванні роботи школи на навчальний рік крім традиційного планування застосову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графічне планування. Це дає можливість простежити наступність і зберегти єдність, системність, цілісність усього виховного процесу.</w:t>
      </w:r>
    </w:p>
    <w:p w:rsidR="00906C66" w:rsidRPr="00906C66" w:rsidRDefault="00906C66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По-третє, це вивчення передового педагогічного досвіду, його узагальнення та поширення.</w:t>
      </w:r>
    </w:p>
    <w:p w:rsidR="00754712" w:rsidRDefault="00906C66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По-четверте, застосування сучасних педагогічних технологій, ефективних форм і методів взаємодії родини та школи.</w:t>
      </w:r>
      <w:r w:rsidR="008D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54712" w:rsidRDefault="0075471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2">
        <w:rPr>
          <w:rFonts w:ascii="Times New Roman" w:hAnsi="Times New Roman" w:cs="Times New Roman"/>
          <w:sz w:val="28"/>
          <w:szCs w:val="28"/>
          <w:lang w:val="uk-UA"/>
        </w:rPr>
        <w:t xml:space="preserve">Виховна діяльність класного керівника є важливою і відповідальною, тому намагаюсь проводити виховні години в атмосфері добра, взаємодопомоги, взаємоповаги, доброзичливості, толерантності. У роботі з </w:t>
      </w:r>
      <w:r w:rsidRPr="007547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вихованцями застосовую активні та інтерактивні методи виховання, технологію педагогічної підтримки та партнерства, що дає позитивні результати, бесіди на морально – етичні теми, тренінги, тестування, вікторини, усні журнали, ділові ігри, «метод проектів». При цьому враховую психічні та фізіологічні особливості своїх учнів. Тренінгові заняття, проектні технології створюють унікальні передумови для розвитку ключових </w:t>
      </w:r>
      <w:proofErr w:type="spellStart"/>
      <w:r w:rsidRPr="00754712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754712">
        <w:rPr>
          <w:rFonts w:ascii="Times New Roman" w:hAnsi="Times New Roman" w:cs="Times New Roman"/>
          <w:sz w:val="28"/>
          <w:szCs w:val="28"/>
          <w:lang w:val="uk-UA"/>
        </w:rPr>
        <w:t xml:space="preserve"> і самостійності вихованців, стимулюють їхню природну допитливість й творчий розвиток. </w:t>
      </w:r>
    </w:p>
    <w:p w:rsidR="00754712" w:rsidRPr="001E759D" w:rsidRDefault="00754712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12">
        <w:rPr>
          <w:rFonts w:ascii="Times New Roman" w:hAnsi="Times New Roman" w:cs="Times New Roman"/>
          <w:sz w:val="28"/>
          <w:szCs w:val="28"/>
          <w:lang w:val="uk-UA"/>
        </w:rPr>
        <w:t>Разом з класним колективом провели багато виховних заходів: родинне свято «Славиться наш рід, сім’я рідна», на якому учні згадали традиції українського народу, разом з батьками складали родинне дерево та презентували його глядачам, новорічне свято, «У мові моїй</w:t>
      </w:r>
      <w:r w:rsidR="001E7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7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7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712">
        <w:rPr>
          <w:rFonts w:ascii="Times New Roman" w:hAnsi="Times New Roman" w:cs="Times New Roman"/>
          <w:sz w:val="28"/>
          <w:szCs w:val="28"/>
          <w:lang w:val="uk-UA"/>
        </w:rPr>
        <w:t>і краса й неповторність», «Жіноча доля. Серце матері», осінній ярмарок. Були проведені класні години: «</w:t>
      </w:r>
      <w:r w:rsidR="00B609DA">
        <w:rPr>
          <w:rFonts w:ascii="Times New Roman" w:hAnsi="Times New Roman" w:cs="Times New Roman"/>
          <w:sz w:val="28"/>
          <w:szCs w:val="28"/>
          <w:lang w:val="uk-UA"/>
        </w:rPr>
        <w:t>Україна – єдина країна</w:t>
      </w:r>
      <w:r w:rsidRPr="0075471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«Безпека праці». «Право кожної дитини – право на навчання», «Як попередити шкідливі звички», «Що означає жити красиво», </w:t>
      </w:r>
      <w:r w:rsidR="004F587F">
        <w:rPr>
          <w:rFonts w:ascii="Times New Roman" w:hAnsi="Times New Roman" w:cs="Times New Roman"/>
          <w:sz w:val="28"/>
          <w:szCs w:val="28"/>
          <w:lang w:val="uk-UA"/>
        </w:rPr>
        <w:t>«Етика українців»,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 «Шануй матір свою…», «</w:t>
      </w:r>
      <w:r w:rsidR="00A15557">
        <w:rPr>
          <w:rFonts w:ascii="Times New Roman" w:hAnsi="Times New Roman" w:cs="Times New Roman"/>
          <w:sz w:val="28"/>
          <w:szCs w:val="28"/>
          <w:lang w:val="uk-UA"/>
        </w:rPr>
        <w:t>Азбука -  до мудрості дороги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 », «Козацька слава не вмре, не загине», «Мистецтво спілкування»; години спілкування: «Добро починається з тебе», «Людь</w:t>
      </w:r>
      <w:r w:rsidR="001E759D">
        <w:rPr>
          <w:rFonts w:ascii="Times New Roman" w:hAnsi="Times New Roman" w:cs="Times New Roman"/>
          <w:sz w:val="28"/>
          <w:szCs w:val="28"/>
          <w:lang w:val="uk-UA"/>
        </w:rPr>
        <w:t>ми не народжуються, а стають»,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 «Здоровий спосіб життя – це необхідно», «Комп’ютерна залежність»; бесіди, акції «Мій клас-зелений сад», «Подаруй книгу бібліотеці», «5 картоплин», «Чисте подвір’я», «Ветеран живе поруч» </w:t>
      </w:r>
      <w:r w:rsidR="001E759D">
        <w:rPr>
          <w:rFonts w:ascii="Times New Roman" w:hAnsi="Times New Roman" w:cs="Times New Roman"/>
          <w:sz w:val="28"/>
          <w:szCs w:val="28"/>
          <w:lang w:val="uk-UA"/>
        </w:rPr>
        <w:t xml:space="preserve">. (Додатки № </w:t>
      </w:r>
      <w:r w:rsidR="00106ECF">
        <w:rPr>
          <w:rFonts w:ascii="Times New Roman" w:hAnsi="Times New Roman" w:cs="Times New Roman"/>
          <w:sz w:val="28"/>
          <w:szCs w:val="28"/>
          <w:lang w:val="uk-UA"/>
        </w:rPr>
        <w:t>3 - 7</w:t>
      </w:r>
      <w:r w:rsidR="001E75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5729" w:rsidRDefault="00161091" w:rsidP="004F58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На мій погляд, на Землі не має людини, яка б не любила казку. Адже змалку казка навчала нас фантазувати, мріяти, радіти і сумувати. А учні – першокласники взагалі сприймають навчання, як чарівні намистинки, які слід збирати по черзі. Тому я разом з батьками створ</w:t>
      </w:r>
      <w:r w:rsidR="004F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ила проект під назвою «</w:t>
      </w:r>
      <w:proofErr w:type="spellStart"/>
      <w:r w:rsidR="004F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яка залучає школярів до сценічного мистецтва; разом з батьками діти вчаться вигадувати різні сценки, казки, лялькові концерти, де оживають майбутні мрії дітей. </w:t>
      </w:r>
      <w:r w:rsidR="002A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переконана що це й  ляльковий театр сприяє формуванню широкого світогляду та творчих здібностей молодших школ</w:t>
      </w:r>
      <w:r w:rsidR="00B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ярів стимулює активне  мислення</w:t>
      </w:r>
      <w:r w:rsidR="002A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</w:t>
      </w:r>
      <w:r w:rsidR="00A15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аток № 7, 8</w:t>
      </w:r>
      <w:r w:rsidR="00552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E759D" w:rsidRDefault="001E759D" w:rsidP="004F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>Успішно діє в класному колективі учнівське самоврядування. Кож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 xml:space="preserve"> відповідально відноситься до своїх обов’язків. Актив класу формується за спільним вибором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</w:t>
      </w:r>
      <w:r w:rsidR="00A15557">
        <w:rPr>
          <w:rFonts w:ascii="Times New Roman" w:hAnsi="Times New Roman" w:cs="Times New Roman"/>
          <w:sz w:val="28"/>
          <w:szCs w:val="28"/>
          <w:lang w:val="uk-UA"/>
        </w:rPr>
        <w:t xml:space="preserve"> 9,10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 xml:space="preserve"> Для забезпечення комфортного перебування вихованців у школі, з метою підвищення їхніх навчальних досягнень та успішної адаптації в колективі тісно співпрацюю з психологом та соціальн</w:t>
      </w:r>
      <w:r>
        <w:rPr>
          <w:rFonts w:ascii="Times New Roman" w:hAnsi="Times New Roman" w:cs="Times New Roman"/>
          <w:sz w:val="28"/>
          <w:szCs w:val="28"/>
          <w:lang w:val="az-Latn-AZ"/>
        </w:rPr>
        <w:t>им працівником, адміністрацією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>У своїй роботі керуюсь декількома важливими принципами:</w:t>
      </w:r>
    </w:p>
    <w:p w:rsidR="001E759D" w:rsidRPr="001E759D" w:rsidRDefault="001E759D" w:rsidP="004F587F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59D">
        <w:rPr>
          <w:rFonts w:ascii="Times New Roman" w:hAnsi="Times New Roman" w:cs="Times New Roman"/>
          <w:sz w:val="28"/>
          <w:szCs w:val="28"/>
          <w:lang w:val="az-Latn-AZ"/>
        </w:rPr>
        <w:t xml:space="preserve">Створити єдиний колектив учнів, батьків і вчителів, об’єднаний спільною метою й відповідальністю, діючий на демократичних та гуманістичних принципах. </w:t>
      </w:r>
    </w:p>
    <w:p w:rsidR="001E759D" w:rsidRPr="001E759D" w:rsidRDefault="001E759D" w:rsidP="004F587F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59D">
        <w:rPr>
          <w:rFonts w:ascii="Times New Roman" w:hAnsi="Times New Roman" w:cs="Times New Roman"/>
          <w:sz w:val="28"/>
          <w:szCs w:val="28"/>
          <w:lang w:val="az-Latn-AZ"/>
        </w:rPr>
        <w:t>Сприяти виробленню у батьків уявлень про єдність і цілісність виховного процесу в сім'ї та класі.</w:t>
      </w:r>
    </w:p>
    <w:p w:rsidR="001E759D" w:rsidRPr="001E759D" w:rsidRDefault="001E759D" w:rsidP="004F587F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59D">
        <w:rPr>
          <w:rFonts w:ascii="Times New Roman" w:hAnsi="Times New Roman" w:cs="Times New Roman"/>
          <w:sz w:val="28"/>
          <w:szCs w:val="28"/>
          <w:lang w:val="az-Latn-AZ"/>
        </w:rPr>
        <w:t xml:space="preserve">Сприяти засвоєнню батьками навичок аналізу дитячих вчинків, розуміння їх мотивації. </w:t>
      </w:r>
    </w:p>
    <w:p w:rsidR="001E759D" w:rsidRDefault="001E759D" w:rsidP="004F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E759D">
        <w:rPr>
          <w:rFonts w:ascii="Times New Roman" w:hAnsi="Times New Roman" w:cs="Times New Roman"/>
          <w:sz w:val="28"/>
          <w:szCs w:val="28"/>
          <w:lang w:val="az-Latn-AZ"/>
        </w:rPr>
        <w:t>Для реалізації цих принципів і розвитку учнівського самоврядування в класі використовує різні форми співпраці з батьками: батьківський лекторій, поради батькам, спільна діяльність у творчих об'єднаннях різної спрямованості, родинні свята, екскурсійні поїздки, допомога в зміцненні матеріально-технічної бази школи, участь батьків в роботі ради школ</w:t>
      </w:r>
      <w:r>
        <w:rPr>
          <w:rFonts w:ascii="Times New Roman" w:hAnsi="Times New Roman" w:cs="Times New Roman"/>
          <w:sz w:val="28"/>
          <w:szCs w:val="28"/>
          <w:lang w:val="az-Latn-AZ"/>
        </w:rPr>
        <w:t>и, батьківського комітету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587F" w:rsidRDefault="004F587F" w:rsidP="004F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Переконана в тому, що єдність виховних впливів закладу освіти і сім’ї не лише гарантує розумну спрямованість виховного процесу, але й збільшує його силу, його можливості. Завдяки системній роботі з батьками, їхній активній участі у навчально-виховній діяльності, соціально-педагогічній роботі, психолого-педагогічній просвіті, спостерігається продуктивна, цілеспрямована співпраця, взаємна доброзичливість і повага. Батьки учнів – це активні учасники процесу виховання всебічно розвиненої, гармонійної особистості дитини. </w:t>
      </w:r>
    </w:p>
    <w:p w:rsidR="004F587F" w:rsidRDefault="004F587F" w:rsidP="004F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>Я впевнена , що виховувати дітей потрібн</w:t>
      </w:r>
      <w:r>
        <w:rPr>
          <w:rFonts w:ascii="Times New Roman" w:hAnsi="Times New Roman" w:cs="Times New Roman"/>
          <w:sz w:val="28"/>
          <w:szCs w:val="28"/>
          <w:lang w:val="uk-UA"/>
        </w:rPr>
        <w:t>о тільки через любов до кожного</w:t>
      </w:r>
      <w:r w:rsidR="001E759D" w:rsidRPr="001E75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587F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орієнтир для мене – педагогічна спадщина В.О.Сухомлинського. Повністю погоджуюся з думкою, що найбільш відчутним наслідком виховання є в тому, що людина стала думати про саму </w:t>
      </w:r>
      <w:r w:rsidRPr="004F58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себе, замислюватися над запитанням: що в мене гарне, а що погане?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F587F">
        <w:rPr>
          <w:rFonts w:ascii="Times New Roman" w:hAnsi="Times New Roman" w:cs="Times New Roman"/>
          <w:sz w:val="28"/>
          <w:szCs w:val="28"/>
          <w:lang w:val="uk-UA"/>
        </w:rPr>
        <w:t>Основними вимогами до своєї особистості, як класного керівника, вважаю: педагогічну майстерність; суспільно-гуманістичну спрямованість; ерудицію і культурний кругозір; моральний авторитет; педагогічний такт; любов і повагу до дітей; творчий підхід; постійне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30B" w:rsidRPr="0055230B" w:rsidRDefault="004F587F" w:rsidP="004F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5230B" w:rsidRPr="0055230B">
        <w:rPr>
          <w:rFonts w:ascii="Times New Roman" w:hAnsi="Times New Roman" w:cs="Times New Roman"/>
          <w:sz w:val="28"/>
          <w:szCs w:val="28"/>
          <w:lang w:val="uk-UA"/>
        </w:rPr>
        <w:t xml:space="preserve">Хорошим класним керівником стати нелегко. Проте ним може стати кожний учитель, який при наявності високих моральних якостей наполегливо працює над собою, сумлінно, любовно ставиться до дорученої справи. </w:t>
      </w:r>
    </w:p>
    <w:p w:rsidR="00906C66" w:rsidRPr="00906C66" w:rsidRDefault="004F587F" w:rsidP="004F5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9D">
        <w:rPr>
          <w:rFonts w:ascii="Times New Roman" w:hAnsi="Times New Roman" w:cs="Times New Roman"/>
          <w:sz w:val="28"/>
          <w:szCs w:val="28"/>
          <w:lang w:val="uk-UA"/>
        </w:rPr>
        <w:t>Мені дуже хочеться , щоб всі учні мого класу стали Людьми, а ми вихователі будемо робити для цього все можливе.</w:t>
      </w:r>
    </w:p>
    <w:p w:rsidR="00906C66" w:rsidRPr="00161091" w:rsidRDefault="00906C66" w:rsidP="004F587F">
      <w:pPr>
        <w:pStyle w:val="a3"/>
        <w:tabs>
          <w:tab w:val="left" w:pos="828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61091">
        <w:rPr>
          <w:sz w:val="28"/>
          <w:szCs w:val="28"/>
          <w:lang w:val="uk-UA"/>
        </w:rPr>
        <w:tab/>
      </w:r>
    </w:p>
    <w:p w:rsidR="00B673E8" w:rsidRPr="00161091" w:rsidRDefault="00B673E8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42" w:rsidRPr="00991A42" w:rsidRDefault="00991A4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91A42" w:rsidRPr="00991A42" w:rsidRDefault="00991A4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A42" w:rsidRPr="00991A42" w:rsidRDefault="00991A42" w:rsidP="004F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60E" w:rsidRPr="00991A42" w:rsidRDefault="0079560E" w:rsidP="004F58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60E" w:rsidRPr="00991A42" w:rsidSect="005523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19"/>
    <w:multiLevelType w:val="hybridMultilevel"/>
    <w:tmpl w:val="08667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6B80"/>
    <w:multiLevelType w:val="hybridMultilevel"/>
    <w:tmpl w:val="ADEE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61496"/>
    <w:multiLevelType w:val="hybridMultilevel"/>
    <w:tmpl w:val="168A27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5462A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FE3946"/>
    <w:multiLevelType w:val="hybridMultilevel"/>
    <w:tmpl w:val="E4C4E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C1BBE"/>
    <w:multiLevelType w:val="hybridMultilevel"/>
    <w:tmpl w:val="F36E7B1E"/>
    <w:lvl w:ilvl="0" w:tplc="BEE87D22">
      <w:numFmt w:val="bullet"/>
      <w:lvlText w:val=""/>
      <w:lvlJc w:val="left"/>
      <w:pPr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5E22B3"/>
    <w:multiLevelType w:val="hybridMultilevel"/>
    <w:tmpl w:val="2FA8A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0E"/>
    <w:rsid w:val="00013F65"/>
    <w:rsid w:val="0006168A"/>
    <w:rsid w:val="001061DE"/>
    <w:rsid w:val="00106ECF"/>
    <w:rsid w:val="00161091"/>
    <w:rsid w:val="001E759D"/>
    <w:rsid w:val="002A650F"/>
    <w:rsid w:val="00373577"/>
    <w:rsid w:val="00427E8D"/>
    <w:rsid w:val="004B5729"/>
    <w:rsid w:val="004F587F"/>
    <w:rsid w:val="0055230B"/>
    <w:rsid w:val="00754712"/>
    <w:rsid w:val="0079560E"/>
    <w:rsid w:val="008D0CAD"/>
    <w:rsid w:val="008D2F2E"/>
    <w:rsid w:val="00906C66"/>
    <w:rsid w:val="00991A42"/>
    <w:rsid w:val="009F658B"/>
    <w:rsid w:val="00A15557"/>
    <w:rsid w:val="00A2439E"/>
    <w:rsid w:val="00AA2DFC"/>
    <w:rsid w:val="00B609DA"/>
    <w:rsid w:val="00B673E8"/>
    <w:rsid w:val="00BD25BB"/>
    <w:rsid w:val="00CE6773"/>
    <w:rsid w:val="00EC2DC7"/>
    <w:rsid w:val="00ED144C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CAD"/>
    <w:pPr>
      <w:ind w:left="720"/>
      <w:contextualSpacing/>
    </w:pPr>
  </w:style>
  <w:style w:type="character" w:styleId="a5">
    <w:name w:val="Emphasis"/>
    <w:basedOn w:val="a0"/>
    <w:uiPriority w:val="20"/>
    <w:qFormat/>
    <w:rsid w:val="009F65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1234576</dc:creator>
  <cp:lastModifiedBy>Admin</cp:lastModifiedBy>
  <cp:revision>11</cp:revision>
  <dcterms:created xsi:type="dcterms:W3CDTF">2014-11-25T09:45:00Z</dcterms:created>
  <dcterms:modified xsi:type="dcterms:W3CDTF">2014-11-25T20:25:00Z</dcterms:modified>
</cp:coreProperties>
</file>