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E0" w:rsidRDefault="00AA27E0" w:rsidP="00AA27E0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0282D" w:rsidRPr="00A0282D" w:rsidRDefault="00A0282D" w:rsidP="00AA27E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82D">
        <w:rPr>
          <w:rFonts w:ascii="Times New Roman" w:hAnsi="Times New Roman" w:cs="Times New Roman"/>
          <w:sz w:val="28"/>
          <w:szCs w:val="28"/>
          <w:lang w:val="uk-UA"/>
        </w:rPr>
        <w:t xml:space="preserve">  У лютому 2015  року зразковому музею історичного профілю «Подвиг» ЗОШ №5 м. Красноармійська  виповниться  48  років. Протягом цього часу рада музею корегувала  роботу з патріотичного виховання школярів. Матеріали музею розповідають про подвиг радянських воїнів: танкістів </w:t>
      </w:r>
      <w:proofErr w:type="spellStart"/>
      <w:r w:rsidRPr="00A0282D">
        <w:rPr>
          <w:rFonts w:ascii="Times New Roman" w:hAnsi="Times New Roman" w:cs="Times New Roman"/>
          <w:sz w:val="28"/>
          <w:szCs w:val="28"/>
          <w:lang w:val="uk-UA"/>
        </w:rPr>
        <w:t>Кантемирівського</w:t>
      </w:r>
      <w:proofErr w:type="spellEnd"/>
      <w:r w:rsidRPr="00A0282D">
        <w:rPr>
          <w:rFonts w:ascii="Times New Roman" w:hAnsi="Times New Roman" w:cs="Times New Roman"/>
          <w:sz w:val="28"/>
          <w:szCs w:val="28"/>
          <w:lang w:val="uk-UA"/>
        </w:rPr>
        <w:t xml:space="preserve"> корпусу, що здійснили героїчний рейд в глибокий тил ворога, вивівши зі строю залізничний вузол з метою закріплення перемоги під Сталінградом 2 лютого 1943 року: воїнів – земляків – учасників бойових дій, про героїв Красноармійського підпілля тощо. </w:t>
      </w:r>
    </w:p>
    <w:p w:rsidR="00A0282D" w:rsidRDefault="00A0282D" w:rsidP="00AA27E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82D">
        <w:rPr>
          <w:rFonts w:ascii="Times New Roman" w:hAnsi="Times New Roman" w:cs="Times New Roman"/>
          <w:sz w:val="28"/>
          <w:szCs w:val="28"/>
          <w:lang w:val="uk-UA"/>
        </w:rPr>
        <w:t xml:space="preserve">     Цьому передувала велика пошукова робота, як на місці  подій, так і за межами рідного міста: походи, листування  з учасниками рейду, їх рідними; зустрічі з ветеранами війни, збір спогадів, фотоматеріалів, реліквій. </w:t>
      </w:r>
    </w:p>
    <w:p w:rsidR="00AA27E0" w:rsidRPr="00A0282D" w:rsidRDefault="00AA27E0" w:rsidP="00AA27E0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8475" cy="3006164"/>
            <wp:effectExtent l="114300" t="57150" r="87630" b="156210"/>
            <wp:docPr id="2" name="Рисунок 2" descr="G:\сайт\мероприятия\возложение цветов к памятному зна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айт\мероприятия\возложение цветов к памятному знак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238" cy="301123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A0282D" w:rsidRDefault="00A0282D" w:rsidP="00AA27E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A0282D">
        <w:rPr>
          <w:rFonts w:ascii="Times New Roman" w:hAnsi="Times New Roman" w:cs="Times New Roman"/>
          <w:sz w:val="28"/>
          <w:szCs w:val="28"/>
          <w:lang w:val="uk-UA"/>
        </w:rPr>
        <w:t xml:space="preserve">Форми роботи музею з роками розширювалися, але незмінним було головне: виховання почуття гордості за свій народ, за своїх батьків, згодом – дідусів; потреби знати історію свого народу і роль кожної родини в ній; почуття поваги, милосердя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старшого покоління, </w:t>
      </w:r>
      <w:r w:rsidRPr="00A0282D">
        <w:rPr>
          <w:rFonts w:ascii="Times New Roman" w:hAnsi="Times New Roman" w:cs="Times New Roman"/>
          <w:sz w:val="28"/>
          <w:szCs w:val="28"/>
          <w:lang w:val="uk-UA"/>
        </w:rPr>
        <w:t>готовність самим стати на захист Вітчизни.</w:t>
      </w:r>
    </w:p>
    <w:p w:rsidR="00A0282D" w:rsidRDefault="00A0282D" w:rsidP="00AA27E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A0282D">
        <w:rPr>
          <w:rFonts w:ascii="Times New Roman" w:hAnsi="Times New Roman" w:cs="Times New Roman"/>
          <w:sz w:val="28"/>
          <w:szCs w:val="28"/>
          <w:lang w:val="uk-UA"/>
        </w:rPr>
        <w:t>За безперервну і багатогранну роботу музею «Подвиг» в 2000 році було присвоєно звання «Зразковий».</w:t>
      </w:r>
    </w:p>
    <w:p w:rsidR="00AA27E0" w:rsidRDefault="00AA27E0" w:rsidP="00AA27E0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73412" cy="2979868"/>
            <wp:effectExtent l="114300" t="57150" r="103505" b="125730"/>
            <wp:docPr id="1" name="Рисунок 1" descr="G:\сайт\мероприятия\линейка ко дню освобождения донбас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йт\мероприятия\линейка ко дню освобождения донбасс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405" cy="297986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A0282D" w:rsidRDefault="00A0282D" w:rsidP="00AA27E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A0282D">
        <w:rPr>
          <w:rFonts w:ascii="Times New Roman" w:hAnsi="Times New Roman" w:cs="Times New Roman"/>
          <w:sz w:val="28"/>
          <w:szCs w:val="28"/>
          <w:lang w:val="uk-UA"/>
        </w:rPr>
        <w:t>Практична діяльність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завжди була</w:t>
      </w:r>
      <w:r w:rsidRPr="00A0282D">
        <w:rPr>
          <w:rFonts w:ascii="Times New Roman" w:hAnsi="Times New Roman" w:cs="Times New Roman"/>
          <w:sz w:val="28"/>
          <w:szCs w:val="28"/>
          <w:lang w:val="uk-UA"/>
        </w:rPr>
        <w:t xml:space="preserve"> зосереджена на постійному піклуванні про ветеранів ві</w:t>
      </w:r>
      <w:r>
        <w:rPr>
          <w:rFonts w:ascii="Times New Roman" w:hAnsi="Times New Roman" w:cs="Times New Roman"/>
          <w:sz w:val="28"/>
          <w:szCs w:val="28"/>
          <w:lang w:val="uk-UA"/>
        </w:rPr>
        <w:t>йни, дітей війни,</w:t>
      </w:r>
      <w:r w:rsidRPr="00A0282D">
        <w:rPr>
          <w:rFonts w:ascii="Times New Roman" w:hAnsi="Times New Roman" w:cs="Times New Roman"/>
          <w:sz w:val="28"/>
          <w:szCs w:val="28"/>
          <w:lang w:val="uk-UA"/>
        </w:rPr>
        <w:t xml:space="preserve"> уча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сників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небойових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дій, одиноких людей похилого віку</w:t>
      </w:r>
      <w:r w:rsidRPr="00A0282D">
        <w:rPr>
          <w:rFonts w:ascii="Times New Roman" w:hAnsi="Times New Roman" w:cs="Times New Roman"/>
          <w:sz w:val="28"/>
          <w:szCs w:val="28"/>
          <w:lang w:val="uk-UA"/>
        </w:rPr>
        <w:t>; допомозі по господарству; вітання зі святами та днем народження, концерти художньої самодіяльності на дому; короткі звіти про шкільні справи та участь у суспільно-громадській роботі; забезпечення пресою та бібліотечними кни</w:t>
      </w:r>
      <w:r>
        <w:rPr>
          <w:rFonts w:ascii="Times New Roman" w:hAnsi="Times New Roman" w:cs="Times New Roman"/>
          <w:sz w:val="28"/>
          <w:szCs w:val="28"/>
          <w:lang w:val="uk-UA"/>
        </w:rPr>
        <w:t>гами, перегляд сімейного альбому</w:t>
      </w:r>
      <w:r w:rsidRPr="00A0282D">
        <w:rPr>
          <w:rFonts w:ascii="Times New Roman" w:hAnsi="Times New Roman" w:cs="Times New Roman"/>
          <w:sz w:val="28"/>
          <w:szCs w:val="28"/>
          <w:lang w:val="uk-UA"/>
        </w:rPr>
        <w:t xml:space="preserve"> фронтовика та ін.</w:t>
      </w:r>
    </w:p>
    <w:p w:rsidR="00A0282D" w:rsidRDefault="00A0282D" w:rsidP="00AA27E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Протягом  всього </w:t>
      </w:r>
      <w:r w:rsidRPr="00A0282D">
        <w:rPr>
          <w:rFonts w:ascii="Times New Roman" w:hAnsi="Times New Roman" w:cs="Times New Roman"/>
          <w:sz w:val="28"/>
          <w:szCs w:val="28"/>
          <w:lang w:val="uk-UA"/>
        </w:rPr>
        <w:t xml:space="preserve"> існування школи під постійним наглядом і турботою знаходяться 3 братські могили на міському кладовищі, де постійно в дні пам`ятних дат проходять мітинги Пам`яті за участю школярів і працівників автотранспортного підприємства 11411 та представників товариства охорони пам`ятників культури і архітектури.</w:t>
      </w:r>
    </w:p>
    <w:p w:rsidR="00AA27E0" w:rsidRDefault="00AA27E0" w:rsidP="00AA27E0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57013" cy="2817628"/>
            <wp:effectExtent l="114300" t="57150" r="72390" b="154305"/>
            <wp:docPr id="5" name="Рисунок 5" descr="G:\сайт\почетный караул\почетный караул у памятника маршалу москал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сайт\почетный караул\почетный караул у памятника маршалу москаленк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757" cy="282043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AA27E0" w:rsidRDefault="00AA27E0" w:rsidP="00AA27E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2276" w:rsidRDefault="00442276" w:rsidP="00AA27E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442276">
        <w:rPr>
          <w:rFonts w:ascii="Times New Roman" w:hAnsi="Times New Roman" w:cs="Times New Roman"/>
          <w:sz w:val="28"/>
          <w:szCs w:val="28"/>
          <w:lang w:val="uk-UA"/>
        </w:rPr>
        <w:t xml:space="preserve">Практична діяльність ради музею направлена на ознайомлення із зібраними матеріалами, як школярів, так і їх батьків та жителів мікрорайону школи. Тому для них за останні 2 роки проведено більше 50-ти екскурсій по шкільному музею на теми: «Бойовий шлях </w:t>
      </w:r>
      <w:proofErr w:type="spellStart"/>
      <w:r w:rsidRPr="00442276">
        <w:rPr>
          <w:rFonts w:ascii="Times New Roman" w:hAnsi="Times New Roman" w:cs="Times New Roman"/>
          <w:sz w:val="28"/>
          <w:szCs w:val="28"/>
          <w:lang w:val="uk-UA"/>
        </w:rPr>
        <w:t>Кантемирівської</w:t>
      </w:r>
      <w:proofErr w:type="spellEnd"/>
      <w:r w:rsidRPr="00442276">
        <w:rPr>
          <w:rFonts w:ascii="Times New Roman" w:hAnsi="Times New Roman" w:cs="Times New Roman"/>
          <w:sz w:val="28"/>
          <w:szCs w:val="28"/>
          <w:lang w:val="uk-UA"/>
        </w:rPr>
        <w:t xml:space="preserve"> дивізії», «Героїчний рейд у лютому 43-го», «Велич народного подвигу», «І жінки підставляли плече, щоб скоріше прийшла перемога».</w:t>
      </w:r>
    </w:p>
    <w:p w:rsidR="00AA27E0" w:rsidRDefault="00AA27E0" w:rsidP="00AA27E0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63926" cy="2822765"/>
            <wp:effectExtent l="114300" t="57150" r="84455" b="149225"/>
            <wp:docPr id="6" name="Рисунок 6" descr="G:\сайт\почетный караул\у памятного знака на территории 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сайт\почетный караул\у памятного знака на территории школ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632" cy="282554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2276" w:rsidRPr="00442276" w:rsidRDefault="00442276" w:rsidP="00AA27E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442276">
        <w:rPr>
          <w:rFonts w:ascii="Times New Roman" w:hAnsi="Times New Roman" w:cs="Times New Roman"/>
          <w:sz w:val="28"/>
          <w:szCs w:val="28"/>
          <w:lang w:val="uk-UA"/>
        </w:rPr>
        <w:t>Рада музею протягом багатьох років тісно співпрацює з історичним музеєм міста Красноармійська, з Радою ветеранів, з товариством охорони пам`ятників історії і культур</w:t>
      </w:r>
      <w:r>
        <w:rPr>
          <w:rFonts w:ascii="Times New Roman" w:hAnsi="Times New Roman" w:cs="Times New Roman"/>
          <w:sz w:val="28"/>
          <w:szCs w:val="28"/>
          <w:lang w:val="uk-UA"/>
        </w:rPr>
        <w:t>и. М</w:t>
      </w:r>
      <w:r w:rsidRPr="00442276">
        <w:rPr>
          <w:rFonts w:ascii="Times New Roman" w:hAnsi="Times New Roman" w:cs="Times New Roman"/>
          <w:sz w:val="28"/>
          <w:szCs w:val="28"/>
          <w:lang w:val="uk-UA"/>
        </w:rPr>
        <w:t xml:space="preserve">етодисти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міського відділу освіти </w:t>
      </w:r>
      <w:r w:rsidRPr="00442276">
        <w:rPr>
          <w:rFonts w:ascii="Times New Roman" w:hAnsi="Times New Roman" w:cs="Times New Roman"/>
          <w:sz w:val="28"/>
          <w:szCs w:val="28"/>
          <w:lang w:val="uk-UA"/>
        </w:rPr>
        <w:t>надають постійну методичну допомогу, цілеспрямовано організовують роботу з патріотичного виховання молоді в області.</w:t>
      </w:r>
    </w:p>
    <w:p w:rsidR="00442276" w:rsidRPr="00A0282D" w:rsidRDefault="00442276" w:rsidP="00AA27E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282D" w:rsidRPr="00A0282D" w:rsidRDefault="00A0282D" w:rsidP="00AA27E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282D" w:rsidRPr="00A0282D" w:rsidRDefault="00A0282D" w:rsidP="00AA27E0">
      <w:pPr>
        <w:tabs>
          <w:tab w:val="left" w:pos="684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A27E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05817" w:rsidRPr="00A0282D" w:rsidRDefault="00C05817" w:rsidP="00AA27E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05817" w:rsidRPr="00A0282D" w:rsidSect="00AA27E0">
      <w:pgSz w:w="11906" w:h="16838"/>
      <w:pgMar w:top="1134" w:right="850" w:bottom="1134" w:left="1134" w:header="708" w:footer="708" w:gutter="0"/>
      <w:pgBorders w:offsetFrom="page">
        <w:top w:val="handmade2" w:sz="31" w:space="24" w:color="0070C0"/>
        <w:left w:val="handmade2" w:sz="31" w:space="24" w:color="0070C0"/>
        <w:bottom w:val="handmade2" w:sz="31" w:space="24" w:color="0070C0"/>
        <w:right w:val="handmade2" w:sz="31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BA"/>
    <w:rsid w:val="00442276"/>
    <w:rsid w:val="00A0282D"/>
    <w:rsid w:val="00AA27E0"/>
    <w:rsid w:val="00B17FBA"/>
    <w:rsid w:val="00C0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2014-12-03T01:01:00Z</dcterms:created>
  <dcterms:modified xsi:type="dcterms:W3CDTF">2014-12-05T10:03:00Z</dcterms:modified>
</cp:coreProperties>
</file>